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8A43" w14:textId="77777777" w:rsidR="00EE2CCA" w:rsidRDefault="00EE2CCA">
      <w:r>
        <w:rPr>
          <w:noProof/>
        </w:rPr>
        <w:pict w14:anchorId="6570165D">
          <v:line id="_x0000_s1045" style="position:absolute;z-index:251667456;mso-position-horizontal:absolute;mso-position-horizontal-relative:text;mso-position-vertical:absolute;mso-position-vertical-relative:text;v-text-anchor:middle" from="693.8pt,56.15pt" to="710.8pt,76.15pt" o:allowincell="f" strokecolor="#030" strokeweight="3pt">
            <v:stroke endarrow="block"/>
            <v:shadow color="black"/>
          </v:line>
        </w:pict>
      </w:r>
      <w:r>
        <w:rPr>
          <w:noProof/>
        </w:rPr>
        <w:pict w14:anchorId="1816C887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3" type="#_x0000_t55" style="position:absolute;margin-left:607.15pt;margin-top:109.9pt;width:102.65pt;height:66pt;z-index:251665408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4E176A3F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sub-process:</w:t>
                  </w:r>
                </w:p>
                <w:p w14:paraId="7353E0F4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73E9EA52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3D17953F">
          <v:rect id="_x0000_s1042" style="position:absolute;margin-left:573.95pt;margin-top:206.15pt;width:129.85pt;height:206pt;z-index:251664384;mso-position-horizontal:absolute;mso-position-horizontal-relative:text;mso-position-vertical:absolute;mso-position-vertical-relative:text;v-text-anchor:middle" o:allowincell="f" filled="f" fillcolor="blue" strokecolor="#030" strokeweight="3pt">
            <v:shadow color="black"/>
            <o:lock v:ext="edit" aspectratio="t"/>
            <v:textbox>
              <w:txbxContent>
                <w:p w14:paraId="7E8C220D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32"/>
                    </w:rPr>
                    <w:t>customers:</w:t>
                  </w:r>
                </w:p>
                <w:p w14:paraId="61034E1F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56D8EFC6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5B736A13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75B9515C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61733D4B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  <w:r>
                    <w:rPr>
                      <w:b/>
                      <w:snapToGrid w:val="0"/>
                      <w:color w:val="000000"/>
                      <w:sz w:val="24"/>
                    </w:rPr>
                    <w:br/>
                    <w:t>_______________</w:t>
                  </w:r>
                </w:p>
                <w:p w14:paraId="1D033E4A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</w:txbxContent>
            </v:textbox>
          </v:rect>
        </w:pict>
      </w:r>
      <w:r>
        <w:rPr>
          <w:noProof/>
        </w:rPr>
        <w:pict w14:anchorId="4CC56030">
          <v:rect id="_x0000_s1041" style="position:absolute;margin-left:439.2pt;margin-top:205.15pt;width:129.95pt;height:206pt;z-index:251663360;mso-position-horizontal:absolute;mso-position-horizontal-relative:text;mso-position-vertical:absolute;mso-position-vertical-relative:text;v-text-anchor:middle" o:allowincell="f" filled="f" fillcolor="blue" strokecolor="#030" strokeweight="3pt">
            <v:shadow color="black"/>
            <o:lock v:ext="edit" aspectratio="t"/>
            <v:textbox>
              <w:txbxContent>
                <w:p w14:paraId="6B822EC5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8"/>
                    </w:rPr>
                  </w:pPr>
                  <w:r>
                    <w:rPr>
                      <w:b/>
                      <w:snapToGrid w:val="0"/>
                      <w:color w:val="000000"/>
                      <w:sz w:val="32"/>
                    </w:rPr>
                    <w:t>outputs:</w:t>
                  </w:r>
                </w:p>
                <w:p w14:paraId="7C492729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1D7049CE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77CC2BB0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6EB5068E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31C96D19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  <w:r>
                    <w:rPr>
                      <w:b/>
                      <w:snapToGrid w:val="0"/>
                      <w:color w:val="000000"/>
                      <w:sz w:val="24"/>
                    </w:rPr>
                    <w:br/>
                    <w:t>_______________</w:t>
                  </w:r>
                </w:p>
                <w:p w14:paraId="176B2722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</w:txbxContent>
            </v:textbox>
          </v:rect>
        </w:pict>
      </w:r>
      <w:r>
        <w:rPr>
          <w:noProof/>
        </w:rPr>
        <w:pict w14:anchorId="4B07E428">
          <v:rect id="_x0000_s1040" style="position:absolute;margin-left:165.05pt;margin-top:206.15pt;width:130.85pt;height:207pt;z-index:251662336;mso-position-horizontal:absolute;mso-position-horizontal-relative:text;mso-position-vertical:absolute;mso-position-vertical-relative:text;v-text-anchor:middle" o:allowincell="f" filled="f" fillcolor="blue" strokecolor="#030" strokeweight="3pt">
            <v:shadow color="black"/>
            <o:lock v:ext="edit" aspectratio="t"/>
            <v:textbox>
              <w:txbxContent>
                <w:p w14:paraId="30526AEB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snapToGrid w:val="0"/>
                      <w:color w:val="000000"/>
                      <w:sz w:val="32"/>
                    </w:rPr>
                    <w:t>inputs:</w:t>
                  </w:r>
                </w:p>
                <w:p w14:paraId="64DC7802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78F4DF3B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6524D9F6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51CA9233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63579494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  <w:r>
                    <w:rPr>
                      <w:b/>
                      <w:snapToGrid w:val="0"/>
                      <w:color w:val="000000"/>
                      <w:sz w:val="24"/>
                    </w:rPr>
                    <w:br/>
                    <w:t>_______________</w:t>
                  </w:r>
                </w:p>
                <w:p w14:paraId="31EBDABE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</w:txbxContent>
            </v:textbox>
          </v:rect>
        </w:pict>
      </w:r>
      <w:r>
        <w:rPr>
          <w:noProof/>
        </w:rPr>
        <w:pict w14:anchorId="08C8C0C1">
          <v:rect id="_x0000_s1039" style="position:absolute;margin-left:28.45pt;margin-top:206.15pt;width:130.85pt;height:208pt;z-index:251661312;mso-position-horizontal:absolute;mso-position-horizontal-relative:text;mso-position-vertical:absolute;mso-position-vertical-relative:text;v-text-anchor:middle" o:allowincell="f" filled="f" fillcolor="blue" strokecolor="#030" strokeweight="3pt">
            <v:shadow color="black"/>
            <o:lock v:ext="edit" aspectratio="t"/>
            <v:textbox>
              <w:txbxContent>
                <w:p w14:paraId="107D667D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snapToGrid w:val="0"/>
                      <w:color w:val="000000"/>
                      <w:sz w:val="32"/>
                    </w:rPr>
                    <w:t>suppliers:</w:t>
                  </w:r>
                </w:p>
                <w:p w14:paraId="35D19696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448AD5C7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1D38129B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0B2E7996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  <w:p w14:paraId="10FB2897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  <w:r>
                    <w:rPr>
                      <w:b/>
                      <w:snapToGrid w:val="0"/>
                      <w:color w:val="000000"/>
                      <w:sz w:val="24"/>
                    </w:rPr>
                    <w:br/>
                    <w:t>______</w:t>
                  </w: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</w:t>
                  </w:r>
                </w:p>
                <w:p w14:paraId="0E50EC12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24"/>
                    </w:rPr>
                  </w:pPr>
                  <w:r>
                    <w:rPr>
                      <w:b/>
                      <w:snapToGrid w:val="0"/>
                      <w:color w:val="000000"/>
                      <w:sz w:val="24"/>
                    </w:rPr>
                    <w:t>_______________</w:t>
                  </w:r>
                </w:p>
              </w:txbxContent>
            </v:textbox>
          </v:rect>
        </w:pict>
      </w:r>
      <w:r>
        <w:rPr>
          <w:noProof/>
        </w:rPr>
        <w:pict w14:anchorId="18976702">
          <v:line id="_x0000_s1038" style="position:absolute;flip:y;z-index:251660288;mso-position-horizontal:absolute;mso-position-horizontal-relative:text;mso-position-vertical:absolute;mso-position-vertical-relative:text;v-text-anchor:middle" from="712.8pt,80.15pt" to="712.8pt,195.15pt" o:allowincell="f" strokecolor="#030" strokeweight="3pt">
            <v:stroke dashstyle="dash"/>
            <v:shadow color="black"/>
          </v:line>
        </w:pict>
      </w:r>
      <w:r>
        <w:rPr>
          <w:noProof/>
        </w:rPr>
        <w:pict w14:anchorId="035788BA">
          <v:line id="_x0000_s1037" style="position:absolute;flip:y;z-index:251659264;mso-position-horizontal:absolute;mso-position-horizontal-relative:text;mso-position-vertical:absolute;mso-position-vertical-relative:text;v-text-anchor:middle" from="24.8pt,79.15pt" to="24.8pt,194.15pt" o:allowincell="f" strokecolor="#030" strokeweight="3pt">
            <v:stroke dashstyle="dash"/>
            <v:shadow color="black"/>
          </v:line>
        </w:pict>
      </w:r>
      <w:r>
        <w:rPr>
          <w:noProof/>
        </w:rPr>
        <w:pict w14:anchorId="5025089B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24.55pt;margin-top:8.9pt;width:177.25pt;height:48.75pt;z-index:251658240;mso-position-horizontal:absolute;mso-position-horizontal-relative:text;mso-position-vertical:absolute;mso-position-vertical-relative:text;v-text-anchor:top-baseline" o:allowincell="f" filled="f" fillcolor="blue" strokecolor="#030" strokeweight="3pt">
            <v:shadow color="black"/>
            <v:textbox>
              <w:txbxContent>
                <w:p w14:paraId="482A29A7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snapToGrid w:val="0"/>
                      <w:color w:val="000000"/>
                      <w:sz w:val="32"/>
                    </w:rPr>
                    <w:t>end boundary:</w:t>
                  </w:r>
                </w:p>
                <w:p w14:paraId="148CBBD8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i/>
                      <w:snapToGrid w:val="0"/>
                      <w:color w:val="000000"/>
                      <w:sz w:val="32"/>
                    </w:rPr>
                    <w:t>__________________</w:t>
                  </w:r>
                </w:p>
              </w:txbxContent>
            </v:textbox>
          </v:shape>
        </w:pict>
      </w:r>
      <w:r>
        <w:rPr>
          <w:noProof/>
        </w:rPr>
        <w:pict w14:anchorId="37C815A0">
          <v:shape id="_x0000_s1035" type="#_x0000_t202" style="position:absolute;margin-left:26.55pt;margin-top:8.9pt;width:168.4pt;height:48.75pt;z-index:251657216;mso-position-horizontal:absolute;mso-position-horizontal-relative:text;mso-position-vertical:absolute;mso-position-vertical-relative:text;v-text-anchor:top-baseline" o:allowincell="f" filled="f" fillcolor="blue" strokecolor="#030" strokeweight="3pt">
            <v:shadow color="black"/>
            <v:textbox>
              <w:txbxContent>
                <w:p w14:paraId="3AAF3E0D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snapToGrid w:val="0"/>
                      <w:color w:val="000000"/>
                      <w:sz w:val="32"/>
                    </w:rPr>
                    <w:t>start boundary:</w:t>
                  </w:r>
                </w:p>
                <w:p w14:paraId="6FEC3CFB" w14:textId="77777777" w:rsidR="00EE2CCA" w:rsidRDefault="00EE2CCA">
                  <w:pPr>
                    <w:jc w:val="center"/>
                    <w:rPr>
                      <w:b/>
                      <w:snapToGrid w:val="0"/>
                      <w:color w:val="000000"/>
                      <w:sz w:val="32"/>
                    </w:rPr>
                  </w:pPr>
                  <w:r>
                    <w:rPr>
                      <w:b/>
                      <w:i/>
                      <w:snapToGrid w:val="0"/>
                      <w:color w:val="000000"/>
                      <w:sz w:val="32"/>
                    </w:rPr>
                    <w:t>_________________</w:t>
                  </w:r>
                </w:p>
              </w:txbxContent>
            </v:textbox>
          </v:shape>
        </w:pict>
      </w:r>
      <w:r>
        <w:rPr>
          <w:noProof/>
        </w:rPr>
        <w:pict w14:anchorId="11F26382">
          <v:line id="_x0000_s1034" style="position:absolute;z-index:251656192;mso-position-horizontal:absolute;mso-position-horizontal-relative:text;mso-position-vertical:absolute;mso-position-vertical-relative:text;v-text-anchor:middle" from="469.8pt,60.15pt" to="642.8pt,100.15pt" o:allowincell="f" strokecolor="#030" strokeweight="3pt">
            <v:shadow color="black"/>
          </v:line>
        </w:pict>
      </w:r>
      <w:r>
        <w:rPr>
          <w:noProof/>
        </w:rPr>
        <w:pict w14:anchorId="1AE0378A">
          <v:line id="_x0000_s1033" style="position:absolute;flip:y;z-index:251655168;mso-position-horizontal:absolute;mso-position-horizontal-relative:text;mso-position-vertical:absolute;mso-position-vertical-relative:text;v-text-anchor:middle" from="84.8pt,60.15pt" to="227.8pt,102.15pt" o:allowincell="f" strokecolor="#030" strokeweight="3pt">
            <v:shadow color="black"/>
          </v:line>
        </w:pict>
      </w:r>
      <w:r>
        <w:rPr>
          <w:noProof/>
        </w:rPr>
        <w:pict w14:anchorId="26BF5D49">
          <v:shape id="_x0000_s1032" type="#_x0000_t55" style="position:absolute;margin-left:226.15pt;margin-top:-7.1pt;width:248.65pt;height:66pt;z-index:251654144;mso-position-horizontal:absolute;mso-position-horizontal-relative:text;mso-position-vertical:absolute;mso-position-vertical-relative:text;v-text-anchor:middle" o:allowincell="f" adj="20372" filled="f" fillcolor="#c0f" strokecolor="#030" strokeweight="3pt">
            <v:shadow color="black"/>
            <v:textbox>
              <w:txbxContent>
                <w:p w14:paraId="098E8F94" w14:textId="77777777" w:rsidR="00EE2CCA" w:rsidRDefault="00EE2CCA">
                  <w:pPr>
                    <w:ind w:left="95"/>
                    <w:jc w:val="center"/>
                    <w:rPr>
                      <w:b/>
                      <w:snapToGrid w:val="0"/>
                      <w:color w:val="000000"/>
                      <w:sz w:val="36"/>
                    </w:rPr>
                  </w:pPr>
                  <w:r>
                    <w:rPr>
                      <w:b/>
                      <w:snapToGrid w:val="0"/>
                      <w:color w:val="000000"/>
                      <w:sz w:val="36"/>
                    </w:rPr>
                    <w:t>Process A:</w:t>
                  </w:r>
                </w:p>
                <w:p w14:paraId="3D26DDC2" w14:textId="77777777" w:rsidR="00EE2CCA" w:rsidRDefault="00EE2CCA">
                  <w:pPr>
                    <w:ind w:left="95"/>
                    <w:jc w:val="center"/>
                    <w:rPr>
                      <w:b/>
                      <w:snapToGrid w:val="0"/>
                      <w:color w:val="000000"/>
                      <w:sz w:val="36"/>
                    </w:rPr>
                  </w:pPr>
                  <w:r>
                    <w:rPr>
                      <w:b/>
                      <w:snapToGrid w:val="0"/>
                      <w:color w:val="000000"/>
                      <w:sz w:val="36"/>
                    </w:rPr>
                    <w:t>_________________</w:t>
                  </w:r>
                </w:p>
              </w:txbxContent>
            </v:textbox>
          </v:shape>
        </w:pict>
      </w:r>
      <w:r>
        <w:rPr>
          <w:noProof/>
        </w:rPr>
        <w:pict w14:anchorId="166A7D2F">
          <v:shape id="_x0000_s1031" type="#_x0000_t55" style="position:absolute;margin-left:29.8pt;margin-top:109.9pt;width:102.6pt;height:66pt;z-index:251653120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49337FAB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sub-process:</w:t>
                  </w:r>
                </w:p>
                <w:p w14:paraId="57B59A90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6CF75F2D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0E512861">
          <v:shape id="_x0000_s1030" type="#_x0000_t55" style="position:absolute;margin-left:510.2pt;margin-top:109.9pt;width:102.6pt;height:66pt;z-index:251652096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6C9175FD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sub-process:</w:t>
                  </w:r>
                </w:p>
                <w:p w14:paraId="23686199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7674F9A1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5A86BC78">
          <v:shape id="_x0000_s1029" type="#_x0000_t55" style="position:absolute;margin-left:414.2pt;margin-top:109.9pt;width:102.6pt;height:66pt;z-index:251651072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1CF13191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sub-process:</w:t>
                  </w:r>
                </w:p>
                <w:p w14:paraId="6C075440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70381904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7DF94060">
          <v:shape id="_x0000_s1028" type="#_x0000_t55" style="position:absolute;margin-left:318.05pt;margin-top:109.9pt;width:102.6pt;height:66pt;z-index:251650048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1DC69D64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sub-process:</w:t>
                  </w:r>
                </w:p>
                <w:p w14:paraId="6790B4FB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357BEF1B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5E279B95">
          <v:shape id="_x0000_s1027" type="#_x0000_t55" style="position:absolute;margin-left:222.05pt;margin-top:109.9pt;width:102.65pt;height:66pt;z-index:251649024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3DF7CD48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 xml:space="preserve">  sub-process:</w:t>
                  </w:r>
                </w:p>
                <w:p w14:paraId="668B2922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03B5DF5D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308894F2">
          <v:shape id="_x0000_s1026" type="#_x0000_t55" style="position:absolute;margin-left:125.9pt;margin-top:109.9pt;width:102.65pt;height:66pt;z-index:251648000;mso-position-horizontal:absolute;mso-position-horizontal-relative:text;mso-position-vertical:absolute;mso-position-vertical-relative:text;v-text-anchor:middle" o:allowincell="f" adj="18478" filled="f" fillcolor="#05fd05" strokecolor="#030" strokeweight="3pt">
            <v:shadow color="black"/>
            <v:textbox>
              <w:txbxContent>
                <w:p w14:paraId="7603C56D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sub-process:</w:t>
                  </w:r>
                </w:p>
                <w:p w14:paraId="09B9DDD0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</w:p>
                <w:p w14:paraId="3A7F27BD" w14:textId="77777777" w:rsidR="00EE2CCA" w:rsidRDefault="00EE2CCA">
                  <w:pPr>
                    <w:jc w:val="right"/>
                    <w:rPr>
                      <w:b/>
                      <w:snapToGrid w:val="0"/>
                      <w:color w:val="000000"/>
                      <w:sz w:val="22"/>
                    </w:rPr>
                  </w:pPr>
                  <w:r>
                    <w:rPr>
                      <w:b/>
                      <w:snapToGrid w:val="0"/>
                      <w:color w:val="000000"/>
                      <w:sz w:val="22"/>
                    </w:rPr>
                    <w:t>___________</w:t>
                  </w:r>
                </w:p>
              </w:txbxContent>
            </v:textbox>
          </v:shape>
        </w:pict>
      </w:r>
      <w:r>
        <w:rPr>
          <w:noProof/>
        </w:rPr>
        <w:pict w14:anchorId="02C6DE63">
          <v:line id="_x0000_s1044" style="position:absolute;flip:x;z-index:251666432;mso-position-horizontal:absolute;mso-position-horizontal-relative:text;mso-position-vertical:absolute;mso-position-vertical-relative:text;v-text-anchor:middle" from="26.8pt,55.15pt" to="49.8pt,75.15pt" o:allowincell="f" strokecolor="#030" strokeweight="3pt">
            <v:stroke endarrow="block"/>
            <v:shadow color="black"/>
          </v:line>
        </w:pict>
      </w:r>
    </w:p>
    <w:sectPr w:rsidR="00EE2CCA">
      <w:pgSz w:w="16840" w:h="11907" w:orient="landscape"/>
      <w:pgMar w:top="1797" w:right="1440" w:bottom="179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6C58"/>
    <w:rsid w:val="004318AB"/>
    <w:rsid w:val="00946C58"/>
    <w:rsid w:val="00EE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66FCA762"/>
  <w15:chartTrackingRefBased/>
  <w15:docId w15:val="{0416F38A-F77E-436B-A3BC-70AD7D35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Janssen Pharmaceutica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Vanhoutte Filip  3958</dc:creator>
  <cp:keywords/>
  <cp:lastModifiedBy>John O'Neill</cp:lastModifiedBy>
  <cp:revision>2</cp:revision>
  <dcterms:created xsi:type="dcterms:W3CDTF">2026-07-24T17:54:00Z</dcterms:created>
  <dcterms:modified xsi:type="dcterms:W3CDTF">2026-07-24T17:54:00Z</dcterms:modified>
</cp:coreProperties>
</file>